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B7" w:rsidRDefault="00907E0A" w:rsidP="00100473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907E0A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-135255</wp:posOffset>
                </wp:positionV>
                <wp:extent cx="962025" cy="428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E0A" w:rsidRPr="00907E0A" w:rsidRDefault="00907E0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907E0A">
                              <w:rPr>
                                <w:rFonts w:ascii="メイリオ" w:eastAsia="メイリオ" w:hAnsi="メイリオ" w:hint="eastAsia"/>
                              </w:rPr>
                              <w:t>（様式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  <w:r w:rsidRPr="00907E0A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3pt;margin-top:-10.65pt;width:75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" filled="f" stroked="f">
                <v:textbox>
                  <w:txbxContent>
                    <w:p w:rsidR="00907E0A" w:rsidRPr="00907E0A" w:rsidRDefault="00907E0A">
                      <w:pPr>
                        <w:rPr>
                          <w:rFonts w:ascii="メイリオ" w:eastAsia="メイリオ" w:hAnsi="メイリオ"/>
                        </w:rPr>
                      </w:pPr>
                      <w:r w:rsidRPr="00907E0A">
                        <w:rPr>
                          <w:rFonts w:ascii="メイリオ" w:eastAsia="メイリオ" w:hAnsi="メイリオ" w:hint="eastAsia"/>
                        </w:rPr>
                        <w:t>（様式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  <w:r w:rsidRPr="00907E0A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B46B7" w:rsidRPr="00B416C3">
        <w:rPr>
          <w:rFonts w:ascii="メイリオ" w:eastAsia="メイリオ" w:hAnsi="メイリオ" w:cs="メイリオ" w:hint="eastAsia"/>
        </w:rPr>
        <w:t>都城商工会議所　会報担当者　行</w:t>
      </w:r>
    </w:p>
    <w:p w:rsidR="003E3100" w:rsidRPr="00D65E7D" w:rsidRDefault="003E3100" w:rsidP="00100473">
      <w:pPr>
        <w:widowControl/>
        <w:snapToGrid w:val="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65E7D">
        <w:rPr>
          <w:rFonts w:ascii="メイリオ" w:eastAsia="メイリオ" w:hAnsi="メイリオ" w:cs="メイリオ" w:hint="eastAsia"/>
          <w:sz w:val="28"/>
          <w:szCs w:val="28"/>
        </w:rPr>
        <w:t>FAX</w:t>
      </w:r>
      <w:r w:rsidR="0092664A" w:rsidRPr="00D65E7D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Pr="00D65E7D">
        <w:rPr>
          <w:rFonts w:ascii="メイリオ" w:eastAsia="メイリオ" w:hAnsi="メイリオ" w:cs="メイリオ" w:hint="eastAsia"/>
          <w:sz w:val="28"/>
          <w:szCs w:val="28"/>
        </w:rPr>
        <w:t>＞＞＞</w:t>
      </w:r>
      <w:r w:rsidR="0092664A" w:rsidRPr="00D65E7D">
        <w:rPr>
          <w:rFonts w:ascii="メイリオ" w:eastAsia="メイリオ" w:hAnsi="メイリオ" w:cs="メイリオ" w:hint="eastAsia"/>
          <w:sz w:val="28"/>
          <w:szCs w:val="28"/>
        </w:rPr>
        <w:t xml:space="preserve"> 0986-23-7222</w:t>
      </w:r>
    </w:p>
    <w:p w:rsidR="003E3100" w:rsidRPr="00D65E7D" w:rsidRDefault="003E3100" w:rsidP="006A4ED1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65E7D">
        <w:rPr>
          <w:rFonts w:ascii="メイリオ" w:eastAsia="メイリオ" w:hAnsi="メイリオ" w:cs="メイリオ" w:hint="eastAsia"/>
          <w:sz w:val="28"/>
          <w:szCs w:val="28"/>
        </w:rPr>
        <w:t>都城商工会議所</w:t>
      </w:r>
    </w:p>
    <w:p w:rsidR="003E3100" w:rsidRPr="00D65E7D" w:rsidRDefault="003E3100" w:rsidP="006A4ED1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65E7D">
        <w:rPr>
          <w:rFonts w:ascii="メイリオ" w:eastAsia="メイリオ" w:hAnsi="メイリオ" w:cs="メイリオ" w:hint="eastAsia"/>
          <w:sz w:val="28"/>
          <w:szCs w:val="28"/>
        </w:rPr>
        <w:t>会報広告掲載および封入サービス申込書</w:t>
      </w:r>
    </w:p>
    <w:p w:rsidR="003E3100" w:rsidRDefault="00DB5A7D" w:rsidP="003E3100">
      <w:pPr>
        <w:widowControl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3E3100">
        <w:rPr>
          <w:rFonts w:ascii="メイリオ" w:eastAsia="メイリオ" w:hAnsi="メイリオ" w:cs="メイリオ" w:hint="eastAsia"/>
        </w:rPr>
        <w:t xml:space="preserve">　　年　　月　　日</w:t>
      </w:r>
    </w:p>
    <w:tbl>
      <w:tblPr>
        <w:tblStyle w:val="a6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28"/>
        <w:gridCol w:w="2206"/>
        <w:gridCol w:w="1490"/>
        <w:gridCol w:w="3402"/>
      </w:tblGrid>
      <w:tr w:rsidR="003E3100" w:rsidTr="00BB315A">
        <w:trPr>
          <w:trHeight w:val="746"/>
          <w:jc w:val="center"/>
        </w:trPr>
        <w:tc>
          <w:tcPr>
            <w:tcW w:w="1828" w:type="dxa"/>
            <w:vAlign w:val="center"/>
          </w:tcPr>
          <w:p w:rsidR="003E3100" w:rsidRPr="00B416C3" w:rsidRDefault="003E3100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B416C3">
              <w:rPr>
                <w:rFonts w:ascii="メイリオ" w:eastAsia="メイリオ" w:hAnsi="メイリオ" w:cs="メイリオ" w:hint="eastAsia"/>
                <w:sz w:val="23"/>
              </w:rPr>
              <w:t>事業所名</w:t>
            </w:r>
          </w:p>
        </w:tc>
        <w:tc>
          <w:tcPr>
            <w:tcW w:w="7098" w:type="dxa"/>
            <w:gridSpan w:val="3"/>
            <w:vAlign w:val="center"/>
          </w:tcPr>
          <w:p w:rsidR="003E3100" w:rsidRPr="00B416C3" w:rsidRDefault="003E3100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</w:p>
        </w:tc>
      </w:tr>
      <w:tr w:rsidR="00E23A2F" w:rsidTr="00BB315A">
        <w:trPr>
          <w:trHeight w:val="988"/>
          <w:jc w:val="center"/>
        </w:trPr>
        <w:tc>
          <w:tcPr>
            <w:tcW w:w="1828" w:type="dxa"/>
            <w:vAlign w:val="center"/>
          </w:tcPr>
          <w:p w:rsidR="00E23A2F" w:rsidRPr="00E23A2F" w:rsidRDefault="00E23A2F" w:rsidP="00E23A2F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所在地</w:t>
            </w:r>
            <w:r>
              <w:rPr>
                <w:rFonts w:ascii="メイリオ" w:eastAsia="メイリオ" w:hAnsi="メイリオ" w:cs="メイリオ"/>
                <w:sz w:val="23"/>
              </w:rPr>
              <w:br/>
            </w:r>
            <w:r>
              <w:rPr>
                <w:rFonts w:ascii="メイリオ" w:eastAsia="メイリオ" w:hAnsi="メイリオ" w:cs="メイリオ" w:hint="eastAsia"/>
                <w:sz w:val="23"/>
              </w:rPr>
              <w:t>（請求先）</w:t>
            </w:r>
          </w:p>
        </w:tc>
        <w:tc>
          <w:tcPr>
            <w:tcW w:w="7098" w:type="dxa"/>
            <w:gridSpan w:val="3"/>
          </w:tcPr>
          <w:p w:rsidR="00E23A2F" w:rsidRPr="00B416C3" w:rsidRDefault="00E23A2F" w:rsidP="00E23A2F">
            <w:pPr>
              <w:widowControl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〒</w:t>
            </w:r>
          </w:p>
        </w:tc>
      </w:tr>
      <w:tr w:rsidR="006A4ED1" w:rsidTr="00BB315A">
        <w:trPr>
          <w:trHeight w:val="794"/>
          <w:jc w:val="center"/>
        </w:trPr>
        <w:tc>
          <w:tcPr>
            <w:tcW w:w="1828" w:type="dxa"/>
            <w:vAlign w:val="center"/>
          </w:tcPr>
          <w:p w:rsidR="006A4ED1" w:rsidRPr="00B416C3" w:rsidRDefault="006A4ED1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B416C3">
              <w:rPr>
                <w:rFonts w:ascii="メイリオ" w:eastAsia="メイリオ" w:hAnsi="メイリオ" w:cs="メイリオ" w:hint="eastAsia"/>
                <w:sz w:val="23"/>
              </w:rPr>
              <w:t>担当者名</w:t>
            </w:r>
          </w:p>
        </w:tc>
        <w:tc>
          <w:tcPr>
            <w:tcW w:w="2206" w:type="dxa"/>
            <w:vAlign w:val="center"/>
          </w:tcPr>
          <w:p w:rsidR="006A4ED1" w:rsidRPr="00B416C3" w:rsidRDefault="006A4ED1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</w:p>
        </w:tc>
        <w:tc>
          <w:tcPr>
            <w:tcW w:w="1490" w:type="dxa"/>
            <w:vAlign w:val="center"/>
          </w:tcPr>
          <w:p w:rsidR="006A4ED1" w:rsidRPr="00B416C3" w:rsidRDefault="006A4ED1" w:rsidP="006A4ED1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6A4ED1" w:rsidRPr="00B416C3" w:rsidRDefault="006A4ED1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</w:p>
        </w:tc>
      </w:tr>
      <w:tr w:rsidR="003E3100" w:rsidRPr="008F37A9" w:rsidTr="00BB315A">
        <w:trPr>
          <w:trHeight w:val="788"/>
          <w:jc w:val="center"/>
        </w:trPr>
        <w:tc>
          <w:tcPr>
            <w:tcW w:w="1828" w:type="dxa"/>
            <w:vAlign w:val="center"/>
          </w:tcPr>
          <w:p w:rsidR="00216C10" w:rsidRDefault="00BB315A" w:rsidP="00216C10">
            <w:pPr>
              <w:widowControl/>
              <w:snapToGrid w:val="0"/>
              <w:spacing w:beforeLines="50" w:before="180" w:line="200" w:lineRule="exact"/>
              <w:jc w:val="center"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掲載・封入</w:t>
            </w:r>
          </w:p>
          <w:p w:rsidR="00BB315A" w:rsidRPr="00B416C3" w:rsidRDefault="00BB315A" w:rsidP="00216C10">
            <w:pPr>
              <w:widowControl/>
              <w:snapToGrid w:val="0"/>
              <w:spacing w:beforeLines="50" w:before="180" w:line="200" w:lineRule="exact"/>
              <w:jc w:val="center"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対象号</w:t>
            </w:r>
          </w:p>
        </w:tc>
        <w:tc>
          <w:tcPr>
            <w:tcW w:w="7098" w:type="dxa"/>
            <w:gridSpan w:val="3"/>
            <w:vAlign w:val="center"/>
          </w:tcPr>
          <w:p w:rsidR="00216C10" w:rsidRPr="00216C10" w:rsidRDefault="00216C10" w:rsidP="00216C10">
            <w:pPr>
              <w:widowControl/>
              <w:snapToGrid w:val="0"/>
              <w:rPr>
                <w:rFonts w:ascii="メイリオ" w:eastAsia="メイリオ" w:hAnsi="メイリオ" w:cs="メイリオ"/>
                <w:sz w:val="8"/>
              </w:rPr>
            </w:pPr>
          </w:p>
          <w:p w:rsidR="003E3100" w:rsidRPr="00BB315A" w:rsidRDefault="00F05F36" w:rsidP="00216C10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B315A">
              <w:rPr>
                <w:rFonts w:ascii="メイリオ" w:eastAsia="メイリオ" w:hAnsi="メイリオ" w:cs="メイリオ" w:hint="eastAsia"/>
                <w:sz w:val="22"/>
              </w:rPr>
              <w:t>４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BB315A" w:rsidRP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  <w:r w:rsidR="00216C10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8F37A9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BB315A">
              <w:rPr>
                <w:rFonts w:ascii="メイリオ" w:eastAsia="メイリオ" w:hAnsi="メイリオ" w:cs="メイリオ" w:hint="eastAsia"/>
                <w:sz w:val="22"/>
              </w:rPr>
              <w:t>６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BB315A" w:rsidRP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・</w:t>
            </w:r>
            <w:r w:rsidR="008F37A9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BB315A">
              <w:rPr>
                <w:rFonts w:ascii="メイリオ" w:eastAsia="メイリオ" w:hAnsi="メイリオ" w:cs="メイリオ" w:hint="eastAsia"/>
                <w:sz w:val="22"/>
              </w:rPr>
              <w:t>８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BB315A" w:rsidRP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8F37A9" w:rsidRPr="00BB315A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67598A" w:rsidRPr="00BB315A">
              <w:rPr>
                <w:rFonts w:ascii="メイリオ" w:eastAsia="メイリオ" w:hAnsi="メイリオ" w:cs="メイリオ" w:hint="eastAsia"/>
                <w:sz w:val="22"/>
              </w:rPr>
              <w:t>1</w:t>
            </w:r>
            <w:r w:rsidRPr="00BB315A">
              <w:rPr>
                <w:rFonts w:ascii="メイリオ" w:eastAsia="メイリオ" w:hAnsi="メイリオ" w:cs="メイリオ" w:hint="eastAsia"/>
                <w:sz w:val="22"/>
              </w:rPr>
              <w:t>０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BB315A" w:rsidRP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・</w:t>
            </w:r>
            <w:r w:rsidR="008F37A9"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BB315A">
              <w:rPr>
                <w:rFonts w:ascii="メイリオ" w:eastAsia="メイリオ" w:hAnsi="メイリオ" w:cs="メイリオ" w:hint="eastAsia"/>
                <w:sz w:val="22"/>
              </w:rPr>
              <w:t>１２</w:t>
            </w:r>
            <w:r w:rsidR="003E3100" w:rsidRPr="00BB315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BB315A" w:rsidRP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  <w:r w:rsidRPr="00BB315A">
              <w:rPr>
                <w:rFonts w:ascii="メイリオ" w:eastAsia="メイリオ" w:hAnsi="メイリオ" w:cs="メイリオ" w:hint="eastAsia"/>
                <w:sz w:val="22"/>
              </w:rPr>
              <w:t xml:space="preserve"> ・ ２月</w:t>
            </w:r>
            <w:r w:rsidR="00BB315A">
              <w:rPr>
                <w:rFonts w:ascii="メイリオ" w:eastAsia="メイリオ" w:hAnsi="メイリオ" w:cs="メイリオ" w:hint="eastAsia"/>
                <w:sz w:val="22"/>
              </w:rPr>
              <w:t>号</w:t>
            </w:r>
          </w:p>
          <w:p w:rsidR="00216C10" w:rsidRPr="00335191" w:rsidRDefault="00216C10" w:rsidP="00216C10">
            <w:pPr>
              <w:widowControl/>
              <w:snapToGrid w:val="0"/>
              <w:rPr>
                <w:rFonts w:ascii="メイリオ" w:eastAsia="メイリオ" w:hAnsi="メイリオ" w:cs="メイリオ"/>
                <w:b/>
              </w:rPr>
            </w:pPr>
            <w:r w:rsidRPr="00335191">
              <w:rPr>
                <w:rFonts w:ascii="メイリオ" w:eastAsia="メイリオ" w:hAnsi="メイリオ" w:cs="メイリオ" w:hint="eastAsia"/>
                <w:b/>
              </w:rPr>
              <w:t>※希望月の前月末が発行日となります（例：４月号⇒3月末発行）</w:t>
            </w:r>
          </w:p>
        </w:tc>
      </w:tr>
      <w:tr w:rsidR="003E3100" w:rsidTr="00BB315A">
        <w:trPr>
          <w:trHeight w:val="1119"/>
          <w:jc w:val="center"/>
        </w:trPr>
        <w:tc>
          <w:tcPr>
            <w:tcW w:w="1828" w:type="dxa"/>
            <w:vAlign w:val="center"/>
          </w:tcPr>
          <w:p w:rsidR="003E3100" w:rsidRPr="00B416C3" w:rsidRDefault="003E3100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B416C3">
              <w:rPr>
                <w:rFonts w:ascii="メイリオ" w:eastAsia="メイリオ" w:hAnsi="メイリオ" w:cs="メイリオ" w:hint="eastAsia"/>
                <w:sz w:val="23"/>
              </w:rPr>
              <w:t>広告方法</w:t>
            </w:r>
          </w:p>
        </w:tc>
        <w:tc>
          <w:tcPr>
            <w:tcW w:w="7098" w:type="dxa"/>
            <w:gridSpan w:val="3"/>
            <w:vAlign w:val="center"/>
          </w:tcPr>
          <w:p w:rsidR="003E3100" w:rsidRDefault="003E3100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B416C3">
              <w:rPr>
                <w:rFonts w:ascii="メイリオ" w:eastAsia="メイリオ" w:hAnsi="メイリオ" w:cs="メイリオ" w:hint="eastAsia"/>
                <w:sz w:val="23"/>
              </w:rPr>
              <w:t xml:space="preserve">会報紙面掲載　　　　・　　　　</w:t>
            </w:r>
            <w:r w:rsidR="00A05351" w:rsidRPr="00B416C3">
              <w:rPr>
                <w:rFonts w:ascii="メイリオ" w:eastAsia="メイリオ" w:hAnsi="メイリオ" w:cs="メイリオ" w:hint="eastAsia"/>
                <w:sz w:val="23"/>
              </w:rPr>
              <w:t>封　　入</w:t>
            </w:r>
          </w:p>
          <w:p w:rsidR="00216C10" w:rsidRPr="00335191" w:rsidRDefault="00216C10" w:rsidP="00216C1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/>
              </w:rPr>
            </w:pPr>
            <w:r w:rsidRPr="00335191">
              <w:rPr>
                <w:rFonts w:ascii="メイリオ" w:eastAsia="メイリオ" w:hAnsi="メイリオ" w:cs="メイリオ" w:hint="eastAsia"/>
                <w:b/>
              </w:rPr>
              <w:t>※広告掲載提出締日：希望月前々月末（例：４月号⇒２月末）</w:t>
            </w:r>
          </w:p>
          <w:p w:rsidR="00216C10" w:rsidRPr="00B416C3" w:rsidRDefault="00216C10" w:rsidP="00216C1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3"/>
              </w:rPr>
            </w:pPr>
            <w:r w:rsidRPr="00335191">
              <w:rPr>
                <w:rFonts w:ascii="メイリオ" w:eastAsia="メイリオ" w:hAnsi="メイリオ" w:cs="メイリオ" w:hint="eastAsia"/>
                <w:b/>
              </w:rPr>
              <w:t>※チラシ納品締日：希望月前月10日（例：４月号⇒３月１０日）</w:t>
            </w:r>
          </w:p>
        </w:tc>
      </w:tr>
      <w:tr w:rsidR="003E3100" w:rsidTr="00BB315A">
        <w:trPr>
          <w:trHeight w:val="828"/>
          <w:jc w:val="center"/>
        </w:trPr>
        <w:tc>
          <w:tcPr>
            <w:tcW w:w="1828" w:type="dxa"/>
            <w:vAlign w:val="center"/>
          </w:tcPr>
          <w:p w:rsidR="00216C10" w:rsidRDefault="00216C10" w:rsidP="00216C10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3"/>
              </w:rPr>
            </w:pPr>
            <w:r>
              <w:rPr>
                <w:rFonts w:ascii="メイリオ" w:eastAsia="メイリオ" w:hAnsi="メイリオ" w:cs="メイリオ" w:hint="eastAsia"/>
                <w:sz w:val="23"/>
              </w:rPr>
              <w:t>広告・</w:t>
            </w:r>
            <w:r w:rsidR="00A05351" w:rsidRPr="00B416C3">
              <w:rPr>
                <w:rFonts w:ascii="メイリオ" w:eastAsia="メイリオ" w:hAnsi="メイリオ" w:cs="メイリオ" w:hint="eastAsia"/>
                <w:sz w:val="23"/>
              </w:rPr>
              <w:t>チラシ</w:t>
            </w:r>
          </w:p>
          <w:p w:rsidR="003E3100" w:rsidRPr="00B416C3" w:rsidRDefault="00A05351" w:rsidP="00216C10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B416C3">
              <w:rPr>
                <w:rFonts w:ascii="メイリオ" w:eastAsia="メイリオ" w:hAnsi="メイリオ" w:cs="メイリオ" w:hint="eastAsia"/>
                <w:sz w:val="23"/>
              </w:rPr>
              <w:t>の内容</w:t>
            </w:r>
          </w:p>
        </w:tc>
        <w:tc>
          <w:tcPr>
            <w:tcW w:w="7098" w:type="dxa"/>
            <w:gridSpan w:val="3"/>
            <w:vAlign w:val="center"/>
          </w:tcPr>
          <w:p w:rsidR="003E3100" w:rsidRPr="00B416C3" w:rsidRDefault="003E3100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</w:p>
        </w:tc>
      </w:tr>
      <w:tr w:rsidR="00945F05" w:rsidRPr="00945F05" w:rsidTr="00BB315A">
        <w:trPr>
          <w:trHeight w:val="694"/>
          <w:jc w:val="center"/>
        </w:trPr>
        <w:tc>
          <w:tcPr>
            <w:tcW w:w="1828" w:type="dxa"/>
            <w:vAlign w:val="center"/>
          </w:tcPr>
          <w:p w:rsidR="006A4ED1" w:rsidRPr="00945F05" w:rsidRDefault="006A4ED1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945F05">
              <w:rPr>
                <w:rFonts w:ascii="メイリオ" w:eastAsia="メイリオ" w:hAnsi="メイリオ" w:cs="メイリオ" w:hint="eastAsia"/>
                <w:sz w:val="23"/>
              </w:rPr>
              <w:t>見積書</w:t>
            </w:r>
          </w:p>
        </w:tc>
        <w:tc>
          <w:tcPr>
            <w:tcW w:w="2206" w:type="dxa"/>
            <w:vAlign w:val="center"/>
          </w:tcPr>
          <w:p w:rsidR="006A4ED1" w:rsidRPr="00945F05" w:rsidRDefault="006A4ED1" w:rsidP="0023644D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945F05">
              <w:rPr>
                <w:rFonts w:ascii="メイリオ" w:eastAsia="メイリオ" w:hAnsi="メイリオ" w:cs="メイリオ" w:hint="eastAsia"/>
                <w:sz w:val="23"/>
              </w:rPr>
              <w:t>要 ・ 不要</w:t>
            </w:r>
          </w:p>
        </w:tc>
        <w:tc>
          <w:tcPr>
            <w:tcW w:w="1490" w:type="dxa"/>
            <w:vAlign w:val="center"/>
          </w:tcPr>
          <w:p w:rsidR="006A4ED1" w:rsidRPr="00945F05" w:rsidRDefault="006A4ED1" w:rsidP="006A4ED1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945F05">
              <w:rPr>
                <w:rFonts w:ascii="メイリオ" w:eastAsia="メイリオ" w:hAnsi="メイリオ" w:cs="メイリオ" w:hint="eastAsia"/>
                <w:sz w:val="23"/>
              </w:rPr>
              <w:t>残部返還</w:t>
            </w:r>
          </w:p>
        </w:tc>
        <w:tc>
          <w:tcPr>
            <w:tcW w:w="3402" w:type="dxa"/>
            <w:vAlign w:val="center"/>
          </w:tcPr>
          <w:p w:rsidR="006A4ED1" w:rsidRPr="00945F05" w:rsidRDefault="006A4ED1" w:rsidP="006A4ED1">
            <w:pPr>
              <w:widowControl/>
              <w:jc w:val="center"/>
              <w:rPr>
                <w:rFonts w:ascii="メイリオ" w:eastAsia="メイリオ" w:hAnsi="メイリオ" w:cs="メイリオ"/>
                <w:sz w:val="23"/>
              </w:rPr>
            </w:pPr>
            <w:r w:rsidRPr="00945F05">
              <w:rPr>
                <w:rFonts w:ascii="メイリオ" w:eastAsia="メイリオ" w:hAnsi="メイリオ" w:cs="メイリオ" w:hint="eastAsia"/>
                <w:sz w:val="23"/>
              </w:rPr>
              <w:t>要 ・ 不要</w:t>
            </w:r>
            <w:r w:rsidR="00945F05" w:rsidRPr="00945F05">
              <w:rPr>
                <w:rFonts w:ascii="メイリオ" w:eastAsia="メイリオ" w:hAnsi="メイリオ" w:cs="メイリオ" w:hint="eastAsia"/>
                <w:sz w:val="23"/>
              </w:rPr>
              <w:t>（破棄）</w:t>
            </w:r>
          </w:p>
        </w:tc>
      </w:tr>
    </w:tbl>
    <w:p w:rsidR="00335191" w:rsidRPr="00335191" w:rsidRDefault="00216C10" w:rsidP="00B416C3">
      <w:pPr>
        <w:widowControl/>
        <w:spacing w:line="400" w:lineRule="exact"/>
        <w:jc w:val="left"/>
        <w:rPr>
          <w:rFonts w:ascii="メイリオ" w:eastAsia="メイリオ" w:hAnsi="メイリオ" w:cs="メイリオ"/>
          <w:b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 xml:space="preserve">　　</w:t>
      </w:r>
      <w:r w:rsidRPr="00335191">
        <w:rPr>
          <w:rFonts w:ascii="メイリオ" w:eastAsia="メイリオ" w:hAnsi="メイリオ" w:cs="メイリオ" w:hint="eastAsia"/>
          <w:b/>
          <w:sz w:val="22"/>
          <w:szCs w:val="24"/>
        </w:rPr>
        <w:t>※請求書は</w:t>
      </w:r>
      <w:r w:rsidR="00335191" w:rsidRPr="00335191">
        <w:rPr>
          <w:rFonts w:ascii="メイリオ" w:eastAsia="メイリオ" w:hAnsi="メイリオ" w:cs="メイリオ" w:hint="eastAsia"/>
          <w:b/>
          <w:sz w:val="22"/>
          <w:szCs w:val="24"/>
        </w:rPr>
        <w:t>会報</w:t>
      </w:r>
      <w:r w:rsidRPr="00335191">
        <w:rPr>
          <w:rFonts w:ascii="メイリオ" w:eastAsia="メイリオ" w:hAnsi="メイリオ" w:cs="メイリオ" w:hint="eastAsia"/>
          <w:b/>
          <w:sz w:val="22"/>
          <w:szCs w:val="24"/>
        </w:rPr>
        <w:t>発行日（希望月前月）</w:t>
      </w:r>
      <w:r w:rsidR="00335191" w:rsidRPr="00335191">
        <w:rPr>
          <w:rFonts w:ascii="メイリオ" w:eastAsia="メイリオ" w:hAnsi="メイリオ" w:cs="メイリオ" w:hint="eastAsia"/>
          <w:b/>
          <w:sz w:val="22"/>
          <w:szCs w:val="24"/>
        </w:rPr>
        <w:t>付にて発行し、支払</w:t>
      </w:r>
      <w:r w:rsidR="005B1B9A">
        <w:rPr>
          <w:rFonts w:ascii="メイリオ" w:eastAsia="メイリオ" w:hAnsi="メイリオ" w:cs="メイリオ" w:hint="eastAsia"/>
          <w:b/>
          <w:sz w:val="22"/>
          <w:szCs w:val="24"/>
        </w:rPr>
        <w:t>期日</w:t>
      </w:r>
      <w:bookmarkStart w:id="0" w:name="_GoBack"/>
      <w:bookmarkEnd w:id="0"/>
      <w:r w:rsidR="00335191" w:rsidRPr="00335191">
        <w:rPr>
          <w:rFonts w:ascii="メイリオ" w:eastAsia="メイリオ" w:hAnsi="メイリオ" w:cs="メイリオ" w:hint="eastAsia"/>
          <w:b/>
          <w:sz w:val="22"/>
          <w:szCs w:val="24"/>
        </w:rPr>
        <w:t>を希望月末といたします。</w:t>
      </w:r>
    </w:p>
    <w:p w:rsidR="00216C10" w:rsidRPr="00335191" w:rsidRDefault="00335191" w:rsidP="00335191">
      <w:pPr>
        <w:widowControl/>
        <w:spacing w:line="400" w:lineRule="exact"/>
        <w:ind w:firstLineChars="300" w:firstLine="660"/>
        <w:jc w:val="left"/>
        <w:rPr>
          <w:rFonts w:ascii="メイリオ" w:eastAsia="メイリオ" w:hAnsi="メイリオ" w:cs="メイリオ"/>
          <w:b/>
          <w:sz w:val="22"/>
          <w:szCs w:val="24"/>
        </w:rPr>
      </w:pPr>
      <w:r w:rsidRPr="00335191">
        <w:rPr>
          <w:rFonts w:ascii="メイリオ" w:eastAsia="メイリオ" w:hAnsi="メイリオ" w:cs="メイリオ" w:hint="eastAsia"/>
          <w:b/>
          <w:sz w:val="22"/>
          <w:szCs w:val="24"/>
        </w:rPr>
        <w:t>お手元には希望月</w:t>
      </w:r>
      <w:r w:rsidR="00B01E4A">
        <w:rPr>
          <w:rFonts w:ascii="メイリオ" w:eastAsia="メイリオ" w:hAnsi="メイリオ" w:cs="メイリオ" w:hint="eastAsia"/>
          <w:b/>
          <w:sz w:val="22"/>
          <w:szCs w:val="24"/>
        </w:rPr>
        <w:t>初旬でのお届け</w:t>
      </w:r>
      <w:r w:rsidR="00BB315A">
        <w:rPr>
          <w:rFonts w:ascii="メイリオ" w:eastAsia="メイリオ" w:hAnsi="メイリオ" w:cs="メイリオ" w:hint="eastAsia"/>
          <w:b/>
          <w:sz w:val="22"/>
          <w:szCs w:val="24"/>
        </w:rPr>
        <w:t>になります。予め</w:t>
      </w:r>
      <w:r w:rsidRPr="00335191">
        <w:rPr>
          <w:rFonts w:ascii="メイリオ" w:eastAsia="メイリオ" w:hAnsi="メイリオ" w:cs="メイリオ" w:hint="eastAsia"/>
          <w:b/>
          <w:sz w:val="22"/>
          <w:szCs w:val="24"/>
        </w:rPr>
        <w:t>ご了承ください。</w:t>
      </w:r>
    </w:p>
    <w:p w:rsidR="00A05351" w:rsidRPr="00216C10" w:rsidRDefault="00A05351" w:rsidP="00B416C3">
      <w:pPr>
        <w:widowControl/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16C10">
        <w:rPr>
          <w:rFonts w:ascii="メイリオ" w:eastAsia="メイリオ" w:hAnsi="メイリオ" w:cs="メイリオ" w:hint="eastAsia"/>
          <w:sz w:val="22"/>
          <w:szCs w:val="24"/>
        </w:rPr>
        <w:t>【お申込みに関する留意点】</w:t>
      </w:r>
    </w:p>
    <w:p w:rsidR="00B416C3" w:rsidRPr="00216C10" w:rsidRDefault="00B416C3" w:rsidP="0092664A">
      <w:pPr>
        <w:pStyle w:val="a3"/>
        <w:widowControl/>
        <w:numPr>
          <w:ilvl w:val="0"/>
          <w:numId w:val="15"/>
        </w:numPr>
        <w:tabs>
          <w:tab w:val="left" w:pos="1134"/>
        </w:tabs>
        <w:spacing w:line="400" w:lineRule="exact"/>
        <w:ind w:leftChars="135" w:left="543" w:hangingChars="118" w:hanging="26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16C10">
        <w:rPr>
          <w:rFonts w:ascii="メイリオ" w:eastAsia="メイリオ" w:hAnsi="メイリオ" w:cs="メイリオ" w:hint="eastAsia"/>
          <w:sz w:val="22"/>
          <w:szCs w:val="24"/>
        </w:rPr>
        <w:t>お申込みいただきましたら、会報担当より上記ご担当者へご連絡いたします。</w:t>
      </w:r>
    </w:p>
    <w:p w:rsidR="00E23A2F" w:rsidRPr="00216C10" w:rsidRDefault="00A05351" w:rsidP="0092664A">
      <w:pPr>
        <w:pStyle w:val="a3"/>
        <w:widowControl/>
        <w:numPr>
          <w:ilvl w:val="0"/>
          <w:numId w:val="15"/>
        </w:numPr>
        <w:tabs>
          <w:tab w:val="left" w:pos="1134"/>
        </w:tabs>
        <w:spacing w:line="400" w:lineRule="exact"/>
        <w:ind w:leftChars="135" w:left="543" w:hangingChars="118" w:hanging="26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16C10">
        <w:rPr>
          <w:rFonts w:ascii="メイリオ" w:eastAsia="メイリオ" w:hAnsi="メイリオ" w:cs="メイリオ" w:hint="eastAsia"/>
          <w:sz w:val="22"/>
          <w:szCs w:val="24"/>
        </w:rPr>
        <w:t>当所会報の性格にふさわしく</w:t>
      </w:r>
      <w:r w:rsidR="0023644D" w:rsidRPr="00216C10">
        <w:rPr>
          <w:rFonts w:ascii="メイリオ" w:eastAsia="メイリオ" w:hAnsi="メイリオ" w:cs="メイリオ" w:hint="eastAsia"/>
          <w:sz w:val="22"/>
          <w:szCs w:val="24"/>
        </w:rPr>
        <w:t>ないと当所が判断した場合お断りすることが</w:t>
      </w:r>
    </w:p>
    <w:p w:rsidR="00D65E7D" w:rsidRDefault="00E23A2F" w:rsidP="00335191">
      <w:pPr>
        <w:pStyle w:val="a3"/>
        <w:widowControl/>
        <w:tabs>
          <w:tab w:val="left" w:pos="1134"/>
        </w:tabs>
        <w:spacing w:line="400" w:lineRule="exact"/>
        <w:ind w:leftChars="0" w:left="566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16C10">
        <w:rPr>
          <w:rFonts w:ascii="メイリオ" w:eastAsia="メイリオ" w:hAnsi="メイリオ" w:cs="メイリオ"/>
          <w:sz w:val="22"/>
          <w:szCs w:val="24"/>
        </w:rPr>
        <w:tab/>
      </w:r>
      <w:r w:rsidR="0023644D" w:rsidRPr="00216C10">
        <w:rPr>
          <w:rFonts w:ascii="メイリオ" w:eastAsia="メイリオ" w:hAnsi="メイリオ" w:cs="メイリオ" w:hint="eastAsia"/>
          <w:sz w:val="22"/>
          <w:szCs w:val="24"/>
        </w:rPr>
        <w:t>あります。</w:t>
      </w:r>
      <w:r w:rsidR="00DB5A7D" w:rsidRPr="00216C10">
        <w:rPr>
          <w:rFonts w:ascii="メイリオ" w:eastAsia="メイリオ" w:hAnsi="メイリオ" w:cs="メイリオ" w:hint="eastAsia"/>
          <w:sz w:val="22"/>
          <w:szCs w:val="24"/>
        </w:rPr>
        <w:t>予め</w:t>
      </w:r>
      <w:r w:rsidR="0023644D" w:rsidRPr="00216C10">
        <w:rPr>
          <w:rFonts w:ascii="メイリオ" w:eastAsia="メイリオ" w:hAnsi="メイリオ" w:cs="メイリオ" w:hint="eastAsia"/>
          <w:sz w:val="22"/>
          <w:szCs w:val="24"/>
        </w:rPr>
        <w:t>ご了承ください。</w:t>
      </w:r>
    </w:p>
    <w:p w:rsidR="00100473" w:rsidRPr="00100473" w:rsidRDefault="00100473" w:rsidP="00100473">
      <w:pPr>
        <w:widowControl/>
        <w:tabs>
          <w:tab w:val="left" w:pos="1134"/>
        </w:tabs>
        <w:spacing w:line="40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E66A5" wp14:editId="04A4B7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00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A746" id="直線コネクタ 1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0" to="48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〈会議所確認事項〉※以下記入不要</w:t>
      </w:r>
    </w:p>
    <w:tbl>
      <w:tblPr>
        <w:tblStyle w:val="a6"/>
        <w:tblW w:w="9771" w:type="dxa"/>
        <w:tblLayout w:type="fixed"/>
        <w:tblLook w:val="04A0" w:firstRow="1" w:lastRow="0" w:firstColumn="1" w:lastColumn="0" w:noHBand="0" w:noVBand="1"/>
      </w:tblPr>
      <w:tblGrid>
        <w:gridCol w:w="1416"/>
        <w:gridCol w:w="1419"/>
        <w:gridCol w:w="1419"/>
        <w:gridCol w:w="1418"/>
        <w:gridCol w:w="1419"/>
        <w:gridCol w:w="1419"/>
        <w:gridCol w:w="1261"/>
      </w:tblGrid>
      <w:tr w:rsidR="00945F05" w:rsidRPr="00945F05" w:rsidTr="00FB4CE3">
        <w:trPr>
          <w:trHeight w:val="335"/>
        </w:trPr>
        <w:tc>
          <w:tcPr>
            <w:tcW w:w="1416" w:type="dxa"/>
            <w:vAlign w:val="center"/>
          </w:tcPr>
          <w:p w:rsidR="00DB5A7D" w:rsidRPr="00945F05" w:rsidRDefault="00DB5A7D" w:rsidP="008F37A9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専務理事</w:t>
            </w:r>
          </w:p>
        </w:tc>
        <w:tc>
          <w:tcPr>
            <w:tcW w:w="1419" w:type="dxa"/>
            <w:vAlign w:val="center"/>
          </w:tcPr>
          <w:p w:rsidR="00DB5A7D" w:rsidRPr="00945F05" w:rsidRDefault="00DB5A7D" w:rsidP="008F37A9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事務局</w:t>
            </w:r>
            <w:r w:rsidR="007A669F" w:rsidRPr="00945F05">
              <w:rPr>
                <w:rFonts w:ascii="メイリオ" w:eastAsia="メイリオ" w:hAnsi="メイリオ" w:cs="メイリオ" w:hint="eastAsia"/>
                <w:szCs w:val="24"/>
              </w:rPr>
              <w:t>次</w:t>
            </w: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長</w:t>
            </w:r>
          </w:p>
        </w:tc>
        <w:tc>
          <w:tcPr>
            <w:tcW w:w="1419" w:type="dxa"/>
            <w:vAlign w:val="center"/>
          </w:tcPr>
          <w:p w:rsidR="00DB5A7D" w:rsidRPr="00945F05" w:rsidRDefault="00DB5A7D" w:rsidP="008F37A9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相談所長</w:t>
            </w:r>
          </w:p>
        </w:tc>
        <w:tc>
          <w:tcPr>
            <w:tcW w:w="1418" w:type="dxa"/>
            <w:vAlign w:val="center"/>
          </w:tcPr>
          <w:p w:rsidR="00DB5A7D" w:rsidRPr="00945F05" w:rsidRDefault="009C5D52" w:rsidP="008F37A9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総務</w:t>
            </w:r>
            <w:r w:rsidR="00DB5A7D" w:rsidRPr="00945F05">
              <w:rPr>
                <w:rFonts w:ascii="メイリオ" w:eastAsia="メイリオ" w:hAnsi="メイリオ" w:cs="メイリオ" w:hint="eastAsia"/>
                <w:szCs w:val="24"/>
              </w:rPr>
              <w:t>課長</w:t>
            </w:r>
          </w:p>
        </w:tc>
        <w:tc>
          <w:tcPr>
            <w:tcW w:w="4099" w:type="dxa"/>
            <w:gridSpan w:val="3"/>
            <w:vAlign w:val="center"/>
          </w:tcPr>
          <w:p w:rsidR="00DB5A7D" w:rsidRPr="00945F05" w:rsidRDefault="00DB5A7D" w:rsidP="008F37A9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45F05">
              <w:rPr>
                <w:rFonts w:ascii="メイリオ" w:eastAsia="メイリオ" w:hAnsi="メイリオ" w:cs="メイリオ" w:hint="eastAsia"/>
                <w:szCs w:val="24"/>
              </w:rPr>
              <w:t>会報担当</w:t>
            </w:r>
          </w:p>
        </w:tc>
      </w:tr>
      <w:tr w:rsidR="00DB5A7D" w:rsidTr="00216C10">
        <w:trPr>
          <w:trHeight w:val="636"/>
        </w:trPr>
        <w:tc>
          <w:tcPr>
            <w:tcW w:w="1416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1" w:type="dxa"/>
          </w:tcPr>
          <w:p w:rsidR="00DB5A7D" w:rsidRDefault="00DB5A7D" w:rsidP="00E23A2F">
            <w:pPr>
              <w:pStyle w:val="a3"/>
              <w:widowControl/>
              <w:tabs>
                <w:tab w:val="left" w:pos="1134"/>
              </w:tabs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tbl>
      <w:tblPr>
        <w:tblStyle w:val="a6"/>
        <w:tblpPr w:leftFromText="142" w:rightFromText="142" w:vertAnchor="text" w:tblpXSpec="center" w:tblpY="147"/>
        <w:tblW w:w="9771" w:type="dxa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9"/>
        <w:gridCol w:w="1129"/>
      </w:tblGrid>
      <w:tr w:rsidR="00FB4CE3" w:rsidTr="00335191">
        <w:trPr>
          <w:trHeight w:val="274"/>
          <w:jc w:val="center"/>
        </w:trPr>
        <w:tc>
          <w:tcPr>
            <w:tcW w:w="1728" w:type="dxa"/>
          </w:tcPr>
          <w:p w:rsidR="00FB4CE3" w:rsidRPr="00DB5A7D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封入物到着日</w:t>
            </w:r>
          </w:p>
        </w:tc>
        <w:tc>
          <w:tcPr>
            <w:tcW w:w="1728" w:type="dxa"/>
          </w:tcPr>
          <w:p w:rsidR="00FB4CE3" w:rsidRPr="00DB5A7D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請求金額</w:t>
            </w:r>
            <w:r w:rsidR="00335191">
              <w:rPr>
                <w:rFonts w:ascii="メイリオ" w:eastAsia="メイリオ" w:hAnsi="メイリオ" w:cs="メイリオ" w:hint="eastAsia"/>
                <w:szCs w:val="21"/>
              </w:rPr>
              <w:t>(税込)</w:t>
            </w:r>
          </w:p>
        </w:tc>
        <w:tc>
          <w:tcPr>
            <w:tcW w:w="1729" w:type="dxa"/>
          </w:tcPr>
          <w:p w:rsidR="00FB4CE3" w:rsidRPr="00DB5A7D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請求書送付日</w:t>
            </w:r>
          </w:p>
        </w:tc>
        <w:tc>
          <w:tcPr>
            <w:tcW w:w="1728" w:type="dxa"/>
          </w:tcPr>
          <w:p w:rsidR="00FB4CE3" w:rsidRPr="00DB5A7D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入金日</w:t>
            </w:r>
          </w:p>
        </w:tc>
        <w:tc>
          <w:tcPr>
            <w:tcW w:w="1729" w:type="dxa"/>
          </w:tcPr>
          <w:p w:rsidR="00FB4CE3" w:rsidRPr="00DB5A7D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会費入金確認</w:t>
            </w:r>
          </w:p>
        </w:tc>
        <w:tc>
          <w:tcPr>
            <w:tcW w:w="1129" w:type="dxa"/>
            <w:vMerge w:val="restart"/>
            <w:vAlign w:val="center"/>
          </w:tcPr>
          <w:p w:rsidR="00FB4CE3" w:rsidRDefault="00FB4CE3" w:rsidP="00335191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会員</w:t>
            </w:r>
          </w:p>
          <w:p w:rsidR="00FB4CE3" w:rsidRPr="00DB5A7D" w:rsidRDefault="00FB4CE3" w:rsidP="00335191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非会員</w:t>
            </w:r>
          </w:p>
        </w:tc>
      </w:tr>
      <w:tr w:rsidR="00FB4CE3" w:rsidTr="00335191">
        <w:trPr>
          <w:trHeight w:val="575"/>
          <w:jc w:val="center"/>
        </w:trPr>
        <w:tc>
          <w:tcPr>
            <w:tcW w:w="1728" w:type="dxa"/>
          </w:tcPr>
          <w:p w:rsidR="00FB4CE3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28" w:type="dxa"/>
          </w:tcPr>
          <w:p w:rsidR="00FB4CE3" w:rsidRDefault="00335191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\</w:t>
            </w:r>
          </w:p>
        </w:tc>
        <w:tc>
          <w:tcPr>
            <w:tcW w:w="1729" w:type="dxa"/>
          </w:tcPr>
          <w:p w:rsidR="00FB4CE3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28" w:type="dxa"/>
          </w:tcPr>
          <w:p w:rsidR="00FB4CE3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29" w:type="dxa"/>
          </w:tcPr>
          <w:p w:rsidR="00FB4CE3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B4CE3" w:rsidRDefault="00FB4CE3" w:rsidP="00065709">
            <w:pPr>
              <w:widowControl/>
              <w:tabs>
                <w:tab w:val="left" w:pos="1134"/>
              </w:tabs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6A4ED1" w:rsidRPr="006A4ED1" w:rsidRDefault="006A4ED1" w:rsidP="006A4ED1">
      <w:pPr>
        <w:snapToGrid w:val="0"/>
        <w:rPr>
          <w:sz w:val="8"/>
        </w:rPr>
      </w:pPr>
    </w:p>
    <w:p w:rsidR="00945F05" w:rsidRPr="00945F05" w:rsidRDefault="00945F05" w:rsidP="00945F05">
      <w:pPr>
        <w:snapToGrid w:val="0"/>
        <w:rPr>
          <w:sz w:val="2"/>
        </w:rPr>
      </w:pPr>
    </w:p>
    <w:tbl>
      <w:tblPr>
        <w:tblStyle w:val="a6"/>
        <w:tblpPr w:leftFromText="142" w:rightFromText="142" w:vertAnchor="page" w:horzAnchor="margin" w:tblpY="1552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4"/>
      </w:tblGrid>
      <w:tr w:rsidR="00335191" w:rsidTr="00F85B3F">
        <w:tc>
          <w:tcPr>
            <w:tcW w:w="1555" w:type="dxa"/>
          </w:tcPr>
          <w:p w:rsidR="00335191" w:rsidRPr="006A4ED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6A4ED1">
              <w:rPr>
                <w:rFonts w:ascii="メイリオ" w:eastAsia="メイリオ" w:hAnsi="メイリオ" w:cs="メイリオ" w:hint="eastAsia"/>
                <w:szCs w:val="24"/>
              </w:rPr>
              <w:t>部数確認</w:t>
            </w:r>
          </w:p>
        </w:tc>
        <w:tc>
          <w:tcPr>
            <w:tcW w:w="1984" w:type="dxa"/>
          </w:tcPr>
          <w:p w:rsidR="00335191" w:rsidRPr="006A4ED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6A4ED1">
              <w:rPr>
                <w:rFonts w:ascii="メイリオ" w:eastAsia="メイリオ" w:hAnsi="メイリオ" w:cs="メイリオ" w:hint="eastAsia"/>
                <w:szCs w:val="24"/>
              </w:rPr>
              <w:t>納品締め日確認</w:t>
            </w:r>
          </w:p>
        </w:tc>
        <w:tc>
          <w:tcPr>
            <w:tcW w:w="1984" w:type="dxa"/>
          </w:tcPr>
          <w:p w:rsidR="00335191" w:rsidRPr="006A4ED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対応職員</w:t>
            </w:r>
          </w:p>
        </w:tc>
      </w:tr>
      <w:tr w:rsidR="00335191" w:rsidTr="00F85B3F">
        <w:trPr>
          <w:trHeight w:val="442"/>
        </w:trPr>
        <w:tc>
          <w:tcPr>
            <w:tcW w:w="1555" w:type="dxa"/>
          </w:tcPr>
          <w:p w:rsidR="00335191" w:rsidRPr="006A4ED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済・未済</w:t>
            </w:r>
          </w:p>
        </w:tc>
        <w:tc>
          <w:tcPr>
            <w:tcW w:w="1984" w:type="dxa"/>
          </w:tcPr>
          <w:p w:rsidR="00335191" w:rsidRPr="006A4ED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済・未済</w:t>
            </w:r>
          </w:p>
        </w:tc>
        <w:tc>
          <w:tcPr>
            <w:tcW w:w="1984" w:type="dxa"/>
          </w:tcPr>
          <w:p w:rsidR="00335191" w:rsidRDefault="00335191" w:rsidP="00216C10">
            <w:pPr>
              <w:widowControl/>
              <w:tabs>
                <w:tab w:val="left" w:pos="1134"/>
              </w:tabs>
              <w:spacing w:line="4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:rsidR="00DB5A7D" w:rsidRPr="00945F05" w:rsidRDefault="00DB5A7D" w:rsidP="006A4ED1">
      <w:pPr>
        <w:widowControl/>
        <w:tabs>
          <w:tab w:val="left" w:pos="1134"/>
        </w:tabs>
        <w:spacing w:line="400" w:lineRule="exact"/>
        <w:jc w:val="left"/>
        <w:rPr>
          <w:rFonts w:ascii="メイリオ" w:eastAsia="メイリオ" w:hAnsi="メイリオ" w:cs="メイリオ"/>
          <w:sz w:val="2"/>
          <w:szCs w:val="24"/>
        </w:rPr>
      </w:pPr>
    </w:p>
    <w:sectPr w:rsidR="00DB5A7D" w:rsidRPr="00945F05" w:rsidSect="008F37A9">
      <w:type w:val="continuous"/>
      <w:pgSz w:w="11906" w:h="16838"/>
      <w:pgMar w:top="993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52" w:rsidRDefault="009C5D52" w:rsidP="009C5D52">
      <w:r>
        <w:separator/>
      </w:r>
    </w:p>
  </w:endnote>
  <w:endnote w:type="continuationSeparator" w:id="0">
    <w:p w:rsidR="009C5D52" w:rsidRDefault="009C5D52" w:rsidP="009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52" w:rsidRDefault="009C5D52" w:rsidP="009C5D52">
      <w:r>
        <w:separator/>
      </w:r>
    </w:p>
  </w:footnote>
  <w:footnote w:type="continuationSeparator" w:id="0">
    <w:p w:rsidR="009C5D52" w:rsidRDefault="009C5D52" w:rsidP="009C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F1"/>
    <w:multiLevelType w:val="hybridMultilevel"/>
    <w:tmpl w:val="248688BA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C96FEC"/>
    <w:multiLevelType w:val="hybridMultilevel"/>
    <w:tmpl w:val="26B08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76E9B"/>
    <w:multiLevelType w:val="hybridMultilevel"/>
    <w:tmpl w:val="DCE02108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833CFB"/>
    <w:multiLevelType w:val="hybridMultilevel"/>
    <w:tmpl w:val="DCE02108"/>
    <w:lvl w:ilvl="0" w:tplc="95DCC23A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AB02F7B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BBF41CD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2B02576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9F61920"/>
    <w:multiLevelType w:val="hybridMultilevel"/>
    <w:tmpl w:val="47001A64"/>
    <w:lvl w:ilvl="0" w:tplc="95DCC23A">
      <w:start w:val="1"/>
      <w:numFmt w:val="decimalFullWidth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635B9A"/>
    <w:multiLevelType w:val="hybridMultilevel"/>
    <w:tmpl w:val="248688BA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8EB7685"/>
    <w:multiLevelType w:val="hybridMultilevel"/>
    <w:tmpl w:val="248688BA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DF972FA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CE2CD1"/>
    <w:multiLevelType w:val="hybridMultilevel"/>
    <w:tmpl w:val="ADB6C22A"/>
    <w:lvl w:ilvl="0" w:tplc="67EC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025B71"/>
    <w:multiLevelType w:val="hybridMultilevel"/>
    <w:tmpl w:val="47001A64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F5A3038"/>
    <w:multiLevelType w:val="hybridMultilevel"/>
    <w:tmpl w:val="248688BA"/>
    <w:lvl w:ilvl="0" w:tplc="95DCC23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08B5DDC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44E2A74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FB63C29"/>
    <w:multiLevelType w:val="hybridMultilevel"/>
    <w:tmpl w:val="8634D87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EB"/>
    <w:rsid w:val="0002230B"/>
    <w:rsid w:val="000476F1"/>
    <w:rsid w:val="000C7E3D"/>
    <w:rsid w:val="00100473"/>
    <w:rsid w:val="00137C8B"/>
    <w:rsid w:val="001E3A27"/>
    <w:rsid w:val="001F6EEB"/>
    <w:rsid w:val="00216C10"/>
    <w:rsid w:val="0023644D"/>
    <w:rsid w:val="00250411"/>
    <w:rsid w:val="0032799B"/>
    <w:rsid w:val="00335191"/>
    <w:rsid w:val="00344CEA"/>
    <w:rsid w:val="003E3100"/>
    <w:rsid w:val="00472048"/>
    <w:rsid w:val="004A4356"/>
    <w:rsid w:val="004E5628"/>
    <w:rsid w:val="00545498"/>
    <w:rsid w:val="0059400C"/>
    <w:rsid w:val="005B1B9A"/>
    <w:rsid w:val="00627253"/>
    <w:rsid w:val="0067598A"/>
    <w:rsid w:val="006A4ED1"/>
    <w:rsid w:val="007A669F"/>
    <w:rsid w:val="008C7C63"/>
    <w:rsid w:val="008F1A88"/>
    <w:rsid w:val="008F37A9"/>
    <w:rsid w:val="008F7910"/>
    <w:rsid w:val="00907E0A"/>
    <w:rsid w:val="009202B6"/>
    <w:rsid w:val="0092664A"/>
    <w:rsid w:val="00945F05"/>
    <w:rsid w:val="009C5D52"/>
    <w:rsid w:val="00A05351"/>
    <w:rsid w:val="00A470EC"/>
    <w:rsid w:val="00AF5637"/>
    <w:rsid w:val="00B01E4A"/>
    <w:rsid w:val="00B416C3"/>
    <w:rsid w:val="00B650D0"/>
    <w:rsid w:val="00B760F4"/>
    <w:rsid w:val="00BB315A"/>
    <w:rsid w:val="00C522D8"/>
    <w:rsid w:val="00D15D2E"/>
    <w:rsid w:val="00D46F7C"/>
    <w:rsid w:val="00D65E7D"/>
    <w:rsid w:val="00DB5A7D"/>
    <w:rsid w:val="00DC4EFF"/>
    <w:rsid w:val="00DF5386"/>
    <w:rsid w:val="00E23A2F"/>
    <w:rsid w:val="00EB46B7"/>
    <w:rsid w:val="00EE0353"/>
    <w:rsid w:val="00EE328D"/>
    <w:rsid w:val="00F05F36"/>
    <w:rsid w:val="00F13768"/>
    <w:rsid w:val="00F605F7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A8BD5"/>
  <w15:chartTrackingRefBased/>
  <w15:docId w15:val="{213C9839-6D8E-438D-863B-03432F6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2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2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2D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E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5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D52"/>
  </w:style>
  <w:style w:type="paragraph" w:styleId="a9">
    <w:name w:val="footer"/>
    <w:basedOn w:val="a"/>
    <w:link w:val="aa"/>
    <w:uiPriority w:val="99"/>
    <w:unhideWhenUsed/>
    <w:rsid w:val="009C5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E5C0-F91B-4874-A03C-6B8F8E3E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謙司</dc:creator>
  <cp:keywords/>
  <dc:description/>
  <cp:lastModifiedBy>大牟田 春香</cp:lastModifiedBy>
  <cp:revision>14</cp:revision>
  <cp:lastPrinted>2024-12-23T02:30:00Z</cp:lastPrinted>
  <dcterms:created xsi:type="dcterms:W3CDTF">2016-01-26T04:10:00Z</dcterms:created>
  <dcterms:modified xsi:type="dcterms:W3CDTF">2024-12-23T02:31:00Z</dcterms:modified>
</cp:coreProperties>
</file>